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34188" w14:textId="1F4C36E4" w:rsidR="00C760B2" w:rsidRPr="007E2F14" w:rsidRDefault="007E773E" w:rsidP="00C760B2">
      <w:pPr>
        <w:pStyle w:val="Heading2"/>
        <w:jc w:val="center"/>
        <w:rPr>
          <w:rFonts w:ascii="Times New Roman" w:hAnsi="Times New Roman" w:cs="Times New Roman"/>
          <w:color w:val="auto"/>
        </w:rPr>
      </w:pPr>
      <w:r w:rsidRPr="007E2F14">
        <w:rPr>
          <w:rFonts w:ascii="Times New Roman" w:hAnsi="Times New Roman" w:cs="Times New Roman"/>
          <w:color w:val="auto"/>
        </w:rPr>
        <w:t>MINUTES</w:t>
      </w:r>
      <w:r w:rsidR="00C760B2" w:rsidRPr="007E2F14">
        <w:rPr>
          <w:rFonts w:ascii="Times New Roman" w:hAnsi="Times New Roman" w:cs="Times New Roman"/>
          <w:color w:val="auto"/>
        </w:rPr>
        <w:t xml:space="preserve"> FOR </w:t>
      </w:r>
      <w:r w:rsidRPr="007E2F14">
        <w:rPr>
          <w:rFonts w:ascii="Times New Roman" w:hAnsi="Times New Roman" w:cs="Times New Roman"/>
          <w:color w:val="auto"/>
        </w:rPr>
        <w:t xml:space="preserve">THE </w:t>
      </w:r>
      <w:r w:rsidR="00C760B2" w:rsidRPr="007E2F14">
        <w:rPr>
          <w:rFonts w:ascii="Times New Roman" w:hAnsi="Times New Roman" w:cs="Times New Roman"/>
          <w:color w:val="auto"/>
        </w:rPr>
        <w:t>JU</w:t>
      </w:r>
      <w:r w:rsidR="002D0403">
        <w:rPr>
          <w:rFonts w:ascii="Times New Roman" w:hAnsi="Times New Roman" w:cs="Times New Roman"/>
          <w:color w:val="auto"/>
        </w:rPr>
        <w:t>LY</w:t>
      </w:r>
      <w:r w:rsidR="00C760B2" w:rsidRPr="007E2F14">
        <w:rPr>
          <w:rFonts w:ascii="Times New Roman" w:hAnsi="Times New Roman" w:cs="Times New Roman"/>
          <w:color w:val="auto"/>
        </w:rPr>
        <w:t xml:space="preserve"> </w:t>
      </w:r>
      <w:r w:rsidR="00346678">
        <w:rPr>
          <w:rFonts w:ascii="Times New Roman" w:hAnsi="Times New Roman" w:cs="Times New Roman"/>
          <w:color w:val="auto"/>
        </w:rPr>
        <w:t>29</w:t>
      </w:r>
      <w:r w:rsidR="00C760B2" w:rsidRPr="007E2F14">
        <w:rPr>
          <w:rFonts w:ascii="Times New Roman" w:hAnsi="Times New Roman" w:cs="Times New Roman"/>
          <w:color w:val="auto"/>
        </w:rPr>
        <w:t>, 2026 SPECIAL MEETING</w:t>
      </w:r>
      <w:r w:rsidR="00C760B2" w:rsidRPr="007E2F14">
        <w:rPr>
          <w:rFonts w:ascii="Times New Roman" w:hAnsi="Times New Roman" w:cs="Times New Roman"/>
          <w:color w:val="auto"/>
        </w:rPr>
        <w:br/>
        <w:t>SIDNEY GUTIERREZ  SCHOOL</w:t>
      </w:r>
    </w:p>
    <w:p w14:paraId="0D65ABBE" w14:textId="77777777" w:rsidR="00C760B2" w:rsidRPr="00F718A3" w:rsidRDefault="00C760B2" w:rsidP="00C760B2">
      <w:pPr>
        <w:pStyle w:val="Heading2"/>
        <w:jc w:val="center"/>
        <w:rPr>
          <w:color w:val="auto"/>
        </w:rPr>
      </w:pPr>
      <w:r w:rsidRPr="00F718A3">
        <w:rPr>
          <w:color w:val="auto"/>
        </w:rPr>
        <w:br/>
      </w:r>
    </w:p>
    <w:p w14:paraId="0AE692CF" w14:textId="09627533" w:rsidR="006C5636" w:rsidRDefault="006C5636">
      <w:r>
        <w:t xml:space="preserve">The Governing Council of Sidney Gutierrez Middle School held a special meeting virtually via Zoom on </w:t>
      </w:r>
      <w:r w:rsidR="006F4B29">
        <w:t>Wednesday</w:t>
      </w:r>
      <w:r>
        <w:t>, Ju</w:t>
      </w:r>
      <w:r w:rsidR="002D0403">
        <w:t>ly</w:t>
      </w:r>
      <w:r>
        <w:t xml:space="preserve"> </w:t>
      </w:r>
      <w:r w:rsidR="006F4B29">
        <w:t>29th</w:t>
      </w:r>
      <w:r>
        <w:t xml:space="preserve">, at </w:t>
      </w:r>
      <w:r w:rsidR="006F4B29">
        <w:t>5</w:t>
      </w:r>
      <w:r>
        <w:t>:</w:t>
      </w:r>
      <w:r w:rsidR="006F4B29">
        <w:t>30</w:t>
      </w:r>
      <w:r>
        <w:t xml:space="preserve"> p.m. Governing Council members Kelly Smith, Mike Taylor, Steven DuCharme, and Domingo Alfonso were present. Shannon Aguilar, Olga Atkinson, and representatives from Axiom attended by invitation. Kelly Smith called the meeting to order at </w:t>
      </w:r>
      <w:r w:rsidR="003F2A3E">
        <w:t>5:3</w:t>
      </w:r>
      <w:r w:rsidR="002C69C4">
        <w:t>0</w:t>
      </w:r>
      <w:r>
        <w:t xml:space="preserve"> p.m.</w:t>
      </w:r>
    </w:p>
    <w:p w14:paraId="3E112649" w14:textId="77777777" w:rsidR="00C760B2" w:rsidRDefault="00C760B2" w:rsidP="00C760B2"/>
    <w:p w14:paraId="32F69463" w14:textId="66D9CF38" w:rsidR="00C760B2" w:rsidRPr="00C61AAA" w:rsidRDefault="00C760B2" w:rsidP="00C760B2">
      <w:pPr>
        <w:rPr>
          <w:b/>
        </w:rPr>
      </w:pPr>
      <w:r w:rsidRPr="00C61AAA">
        <w:t xml:space="preserve"> </w:t>
      </w:r>
      <w:r>
        <w:rPr>
          <w:b/>
        </w:rPr>
        <w:t>A</w:t>
      </w:r>
      <w:r w:rsidR="00B12338">
        <w:rPr>
          <w:b/>
        </w:rPr>
        <w:t>ction Items</w:t>
      </w:r>
    </w:p>
    <w:p w14:paraId="272DB0A6" w14:textId="12AD8984" w:rsidR="006C5636" w:rsidRDefault="003F2A3E" w:rsidP="006C5636">
      <w:pPr>
        <w:pStyle w:val="ListParagraph"/>
        <w:numPr>
          <w:ilvl w:val="0"/>
          <w:numId w:val="1"/>
        </w:numPr>
      </w:pPr>
      <w:r>
        <w:t>Charter Amendment</w:t>
      </w:r>
      <w:r w:rsidR="006C5636">
        <w:t xml:space="preserve"> – </w:t>
      </w:r>
      <w:r>
        <w:t>Amendment with recommendations from Sue Fox was presented.</w:t>
      </w:r>
      <w:r w:rsidR="006C5636">
        <w:t xml:space="preserve"> Steven DuCharme moved </w:t>
      </w:r>
      <w:r w:rsidR="007068AF">
        <w:t>to approve the amendment.</w:t>
      </w:r>
      <w:r w:rsidR="006C5636">
        <w:t xml:space="preserve"> </w:t>
      </w:r>
      <w:r w:rsidR="007068AF">
        <w:t>Mike Taylor</w:t>
      </w:r>
      <w:r w:rsidR="006C5636">
        <w:t xml:space="preserve"> seconded the motion. The motion passed unanimously.</w:t>
      </w:r>
    </w:p>
    <w:p w14:paraId="1ED505BE" w14:textId="77777777" w:rsidR="00293E2F" w:rsidRPr="00B12338" w:rsidRDefault="00293E2F" w:rsidP="00293E2F">
      <w:pPr>
        <w:ind w:left="1110"/>
        <w:rPr>
          <w:b/>
        </w:rPr>
      </w:pPr>
    </w:p>
    <w:p w14:paraId="7775953B" w14:textId="1268A13F" w:rsidR="006C5636" w:rsidRDefault="007068AF" w:rsidP="00310E26">
      <w:pPr>
        <w:pStyle w:val="ListParagraph"/>
        <w:numPr>
          <w:ilvl w:val="0"/>
          <w:numId w:val="1"/>
        </w:numPr>
      </w:pPr>
      <w:r>
        <w:t>Student Success Handbook</w:t>
      </w:r>
      <w:r w:rsidR="006C5636">
        <w:t xml:space="preserve"> – </w:t>
      </w:r>
      <w:r>
        <w:t>Handbook with edits previously discussed was presented.</w:t>
      </w:r>
      <w:r w:rsidR="006C5636">
        <w:t xml:space="preserve"> </w:t>
      </w:r>
      <w:r>
        <w:t>Stephen DuCharme moved to approve the handbook.</w:t>
      </w:r>
      <w:r w:rsidR="00DA6F59">
        <w:t xml:space="preserve"> </w:t>
      </w:r>
      <w:r>
        <w:t xml:space="preserve">Mike Taylor </w:t>
      </w:r>
      <w:r w:rsidR="006C5636">
        <w:t>seconded the motion. The motion passed unanimously.</w:t>
      </w:r>
    </w:p>
    <w:p w14:paraId="128F0BE5" w14:textId="77777777" w:rsidR="00C65E26" w:rsidRPr="003A18D4" w:rsidRDefault="00C65E26" w:rsidP="00C760B2"/>
    <w:tbl>
      <w:tblPr>
        <w:tblpPr w:leftFromText="180" w:rightFromText="180" w:vertAnchor="text" w:horzAnchor="page" w:tblpX="1" w:tblpY="121"/>
        <w:tblW w:w="20914" w:type="dxa"/>
        <w:tblLayout w:type="fixed"/>
        <w:tblCellMar>
          <w:left w:w="30" w:type="dxa"/>
          <w:right w:w="30" w:type="dxa"/>
        </w:tblCellMar>
        <w:tblLook w:val="0000" w:firstRow="0" w:lastRow="0" w:firstColumn="0" w:lastColumn="0" w:noHBand="0" w:noVBand="0"/>
      </w:tblPr>
      <w:tblGrid>
        <w:gridCol w:w="20914"/>
      </w:tblGrid>
      <w:tr w:rsidR="00C760B2" w14:paraId="7B646842" w14:textId="77777777" w:rsidTr="00927250">
        <w:trPr>
          <w:trHeight w:val="290"/>
        </w:trPr>
        <w:tc>
          <w:tcPr>
            <w:tcW w:w="20914" w:type="dxa"/>
            <w:tcBorders>
              <w:top w:val="nil"/>
              <w:left w:val="nil"/>
              <w:bottom w:val="nil"/>
              <w:right w:val="nil"/>
            </w:tcBorders>
          </w:tcPr>
          <w:p w14:paraId="5FD14C2E" w14:textId="77777777" w:rsidR="00C760B2" w:rsidRDefault="00C760B2" w:rsidP="00927250">
            <w:pPr>
              <w:rPr>
                <w:rFonts w:ascii="Calibri" w:eastAsiaTheme="minorHAnsi" w:hAnsi="Calibri" w:cs="Calibri"/>
                <w:color w:val="000000"/>
                <w:sz w:val="22"/>
                <w:szCs w:val="22"/>
              </w:rPr>
            </w:pPr>
          </w:p>
        </w:tc>
      </w:tr>
    </w:tbl>
    <w:p w14:paraId="730270A5" w14:textId="480EBB07" w:rsidR="00C760B2" w:rsidRDefault="00DF6F01" w:rsidP="00C760B2">
      <w:pPr>
        <w:rPr>
          <w:b/>
        </w:rPr>
      </w:pPr>
      <w:r>
        <w:rPr>
          <w:b/>
        </w:rPr>
        <w:t>A</w:t>
      </w:r>
      <w:r w:rsidR="00C760B2">
        <w:rPr>
          <w:b/>
        </w:rPr>
        <w:t>djournment</w:t>
      </w:r>
    </w:p>
    <w:p w14:paraId="1AA15F79" w14:textId="2B4BD9CD" w:rsidR="00706B1B" w:rsidRPr="001D7F44" w:rsidRDefault="00706B1B" w:rsidP="00C760B2">
      <w:pPr>
        <w:rPr>
          <w:bCs/>
        </w:rPr>
      </w:pPr>
      <w:r w:rsidRPr="001D7F44">
        <w:rPr>
          <w:bCs/>
        </w:rPr>
        <w:t xml:space="preserve">Meeting was adjourned at </w:t>
      </w:r>
      <w:r w:rsidR="007068AF">
        <w:rPr>
          <w:bCs/>
        </w:rPr>
        <w:t>5</w:t>
      </w:r>
      <w:r w:rsidRPr="001D7F44">
        <w:rPr>
          <w:bCs/>
        </w:rPr>
        <w:t>:</w:t>
      </w:r>
      <w:r w:rsidR="007068AF">
        <w:rPr>
          <w:bCs/>
        </w:rPr>
        <w:t>3</w:t>
      </w:r>
      <w:r w:rsidR="002C69C4">
        <w:rPr>
          <w:bCs/>
        </w:rPr>
        <w:t>3</w:t>
      </w:r>
      <w:r w:rsidR="007068AF">
        <w:rPr>
          <w:bCs/>
        </w:rPr>
        <w:t xml:space="preserve"> </w:t>
      </w:r>
      <w:r w:rsidRPr="001D7F44">
        <w:rPr>
          <w:bCs/>
        </w:rPr>
        <w:t>pm</w:t>
      </w:r>
    </w:p>
    <w:p w14:paraId="3EC742B7" w14:textId="77777777" w:rsidR="00E87F38" w:rsidRDefault="00E87F38"/>
    <w:p w14:paraId="12E85E72" w14:textId="77777777" w:rsidR="00C760B2" w:rsidRDefault="00C760B2"/>
    <w:p w14:paraId="2FA18103" w14:textId="77777777" w:rsidR="00C760B2" w:rsidRDefault="00C760B2"/>
    <w:sectPr w:rsidR="00C76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1787B"/>
    <w:multiLevelType w:val="hybridMultilevel"/>
    <w:tmpl w:val="4A16B328"/>
    <w:lvl w:ilvl="0" w:tplc="04EC2C1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D5600"/>
    <w:multiLevelType w:val="hybridMultilevel"/>
    <w:tmpl w:val="A6A81C4C"/>
    <w:lvl w:ilvl="0" w:tplc="BFAE0B0A">
      <w:start w:val="1"/>
      <w:numFmt w:val="decimal"/>
      <w:lvlText w:val="(%1)"/>
      <w:lvlJc w:val="left"/>
      <w:pPr>
        <w:tabs>
          <w:tab w:val="num" w:pos="1110"/>
        </w:tabs>
        <w:ind w:left="1110" w:hanging="39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AF93F72"/>
    <w:multiLevelType w:val="multilevel"/>
    <w:tmpl w:val="86F2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B56D0C"/>
    <w:multiLevelType w:val="multilevel"/>
    <w:tmpl w:val="78AC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8453107">
    <w:abstractNumId w:val="1"/>
  </w:num>
  <w:num w:numId="2" w16cid:durableId="1155996323">
    <w:abstractNumId w:val="0"/>
  </w:num>
  <w:num w:numId="3" w16cid:durableId="1361971257">
    <w:abstractNumId w:val="2"/>
  </w:num>
  <w:num w:numId="4" w16cid:durableId="1317686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0B2"/>
    <w:rsid w:val="00020EEE"/>
    <w:rsid w:val="000A22C9"/>
    <w:rsid w:val="000C5E37"/>
    <w:rsid w:val="00146FCC"/>
    <w:rsid w:val="001679B8"/>
    <w:rsid w:val="00171EF8"/>
    <w:rsid w:val="001B735D"/>
    <w:rsid w:val="001D7F44"/>
    <w:rsid w:val="00237729"/>
    <w:rsid w:val="00293E2F"/>
    <w:rsid w:val="002C69C4"/>
    <w:rsid w:val="002D0403"/>
    <w:rsid w:val="00310E26"/>
    <w:rsid w:val="00346678"/>
    <w:rsid w:val="00372954"/>
    <w:rsid w:val="003F2A3E"/>
    <w:rsid w:val="003F3A49"/>
    <w:rsid w:val="00435503"/>
    <w:rsid w:val="00474B22"/>
    <w:rsid w:val="004D2982"/>
    <w:rsid w:val="00521813"/>
    <w:rsid w:val="00521F25"/>
    <w:rsid w:val="00524ED4"/>
    <w:rsid w:val="00553DF7"/>
    <w:rsid w:val="00586887"/>
    <w:rsid w:val="005C7B88"/>
    <w:rsid w:val="0065492A"/>
    <w:rsid w:val="006C5636"/>
    <w:rsid w:val="006E58A4"/>
    <w:rsid w:val="006F4B29"/>
    <w:rsid w:val="006F56E7"/>
    <w:rsid w:val="007068AF"/>
    <w:rsid w:val="00706B1B"/>
    <w:rsid w:val="00735E64"/>
    <w:rsid w:val="00765BC2"/>
    <w:rsid w:val="00786CC9"/>
    <w:rsid w:val="007E03A0"/>
    <w:rsid w:val="007E2F14"/>
    <w:rsid w:val="007E773E"/>
    <w:rsid w:val="00807440"/>
    <w:rsid w:val="00843E42"/>
    <w:rsid w:val="00850EA4"/>
    <w:rsid w:val="0086275C"/>
    <w:rsid w:val="008F70A6"/>
    <w:rsid w:val="0090234E"/>
    <w:rsid w:val="009C0915"/>
    <w:rsid w:val="009E02D6"/>
    <w:rsid w:val="00A35D59"/>
    <w:rsid w:val="00B0007E"/>
    <w:rsid w:val="00B0241D"/>
    <w:rsid w:val="00B12338"/>
    <w:rsid w:val="00B1448E"/>
    <w:rsid w:val="00B25AF1"/>
    <w:rsid w:val="00B326BD"/>
    <w:rsid w:val="00C5180D"/>
    <w:rsid w:val="00C65E26"/>
    <w:rsid w:val="00C760B2"/>
    <w:rsid w:val="00C91A47"/>
    <w:rsid w:val="00D30B6E"/>
    <w:rsid w:val="00DA6F59"/>
    <w:rsid w:val="00DC0142"/>
    <w:rsid w:val="00DF6F01"/>
    <w:rsid w:val="00E27F89"/>
    <w:rsid w:val="00E375D7"/>
    <w:rsid w:val="00E87F38"/>
    <w:rsid w:val="00EB53DF"/>
    <w:rsid w:val="00F229B5"/>
    <w:rsid w:val="00FB7AF1"/>
    <w:rsid w:val="00FF4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001F4"/>
  <w15:chartTrackingRefBased/>
  <w15:docId w15:val="{0AA9F3E8-6925-49F2-B76C-D78A187F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0B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760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760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60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60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60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60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0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0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0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0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760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60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60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60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60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0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0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0B2"/>
    <w:rPr>
      <w:rFonts w:eastAsiaTheme="majorEastAsia" w:cstheme="majorBidi"/>
      <w:color w:val="272727" w:themeColor="text1" w:themeTint="D8"/>
    </w:rPr>
  </w:style>
  <w:style w:type="paragraph" w:styleId="Title">
    <w:name w:val="Title"/>
    <w:basedOn w:val="Normal"/>
    <w:next w:val="Normal"/>
    <w:link w:val="TitleChar"/>
    <w:uiPriority w:val="10"/>
    <w:qFormat/>
    <w:rsid w:val="00C760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0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0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0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0B2"/>
    <w:pPr>
      <w:spacing w:before="160"/>
      <w:jc w:val="center"/>
    </w:pPr>
    <w:rPr>
      <w:i/>
      <w:iCs/>
      <w:color w:val="404040" w:themeColor="text1" w:themeTint="BF"/>
    </w:rPr>
  </w:style>
  <w:style w:type="character" w:customStyle="1" w:styleId="QuoteChar">
    <w:name w:val="Quote Char"/>
    <w:basedOn w:val="DefaultParagraphFont"/>
    <w:link w:val="Quote"/>
    <w:uiPriority w:val="29"/>
    <w:rsid w:val="00C760B2"/>
    <w:rPr>
      <w:i/>
      <w:iCs/>
      <w:color w:val="404040" w:themeColor="text1" w:themeTint="BF"/>
    </w:rPr>
  </w:style>
  <w:style w:type="paragraph" w:styleId="ListParagraph">
    <w:name w:val="List Paragraph"/>
    <w:basedOn w:val="Normal"/>
    <w:uiPriority w:val="34"/>
    <w:qFormat/>
    <w:rsid w:val="00C760B2"/>
    <w:pPr>
      <w:ind w:left="720"/>
      <w:contextualSpacing/>
    </w:pPr>
  </w:style>
  <w:style w:type="character" w:styleId="IntenseEmphasis">
    <w:name w:val="Intense Emphasis"/>
    <w:basedOn w:val="DefaultParagraphFont"/>
    <w:uiPriority w:val="21"/>
    <w:qFormat/>
    <w:rsid w:val="00C760B2"/>
    <w:rPr>
      <w:i/>
      <w:iCs/>
      <w:color w:val="2F5496" w:themeColor="accent1" w:themeShade="BF"/>
    </w:rPr>
  </w:style>
  <w:style w:type="paragraph" w:styleId="IntenseQuote">
    <w:name w:val="Intense Quote"/>
    <w:basedOn w:val="Normal"/>
    <w:next w:val="Normal"/>
    <w:link w:val="IntenseQuoteChar"/>
    <w:uiPriority w:val="30"/>
    <w:qFormat/>
    <w:rsid w:val="00C760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60B2"/>
    <w:rPr>
      <w:i/>
      <w:iCs/>
      <w:color w:val="2F5496" w:themeColor="accent1" w:themeShade="BF"/>
    </w:rPr>
  </w:style>
  <w:style w:type="character" w:styleId="IntenseReference">
    <w:name w:val="Intense Reference"/>
    <w:basedOn w:val="DefaultParagraphFont"/>
    <w:uiPriority w:val="32"/>
    <w:qFormat/>
    <w:rsid w:val="00C760B2"/>
    <w:rPr>
      <w:b/>
      <w:bCs/>
      <w:smallCaps/>
      <w:color w:val="2F5496" w:themeColor="accent1" w:themeShade="BF"/>
      <w:spacing w:val="5"/>
    </w:rPr>
  </w:style>
  <w:style w:type="character" w:styleId="Hyperlink">
    <w:name w:val="Hyperlink"/>
    <w:basedOn w:val="DefaultParagraphFont"/>
    <w:uiPriority w:val="99"/>
    <w:unhideWhenUsed/>
    <w:rsid w:val="00C760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135</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Smith</dc:creator>
  <cp:keywords/>
  <dc:description/>
  <cp:lastModifiedBy>Kelly Smith</cp:lastModifiedBy>
  <cp:revision>7</cp:revision>
  <dcterms:created xsi:type="dcterms:W3CDTF">2026-09-30T18:20:00Z</dcterms:created>
  <dcterms:modified xsi:type="dcterms:W3CDTF">2026-09-30T18:45:00Z</dcterms:modified>
</cp:coreProperties>
</file>